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Dit lage land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Achter de dijken</w:t>
      </w:r>
    </w:p>
    <w:p>
      <w:pPr>
        <w:pStyle w:val="Normal"/>
        <w:spacing w:before="0" w:after="0"/>
        <w:rPr/>
      </w:pPr>
      <w:r>
        <w:rPr/>
        <w:t>Wakend bij de woeste zee</w:t>
      </w:r>
    </w:p>
    <w:p>
      <w:pPr>
        <w:pStyle w:val="Normal"/>
        <w:spacing w:before="0" w:after="0"/>
        <w:rPr/>
      </w:pPr>
      <w:r>
        <w:rPr/>
        <w:t>Waar kwelders en veengronden</w:t>
      </w:r>
    </w:p>
    <w:p>
      <w:pPr>
        <w:pStyle w:val="Normal"/>
        <w:spacing w:before="0" w:after="0"/>
        <w:rPr/>
      </w:pPr>
      <w:r>
        <w:rPr/>
        <w:t>Net als de inwoners polderen</w:t>
      </w:r>
    </w:p>
    <w:p>
      <w:pPr>
        <w:pStyle w:val="Normal"/>
        <w:spacing w:before="0" w:after="0"/>
        <w:rPr/>
      </w:pPr>
      <w:r>
        <w:rPr/>
        <w:t>Ligt dit kleine land</w:t>
      </w:r>
    </w:p>
    <w:p>
      <w:pPr>
        <w:pStyle w:val="Normal"/>
        <w:spacing w:before="0" w:after="0"/>
        <w:rPr/>
      </w:pPr>
      <w:r>
        <w:rPr/>
        <w:t>Stoer strijdt het met de Noordzee</w:t>
      </w:r>
    </w:p>
    <w:p>
      <w:pPr>
        <w:pStyle w:val="Normal"/>
        <w:spacing w:before="0" w:after="0"/>
        <w:rPr/>
      </w:pPr>
      <w:r>
        <w:rPr/>
        <w:t>Om de hoogste eer</w:t>
      </w:r>
    </w:p>
    <w:p>
      <w:pPr>
        <w:pStyle w:val="Normal"/>
        <w:spacing w:before="0" w:after="0"/>
        <w:rPr/>
      </w:pPr>
      <w:r>
        <w:rPr/>
        <w:t>Zandheuvels heten hier bergen tegen beter weten in.</w:t>
      </w:r>
    </w:p>
    <w:p>
      <w:pPr>
        <w:pStyle w:val="Normal"/>
        <w:spacing w:before="0" w:after="0"/>
        <w:rPr/>
      </w:pPr>
      <w:r>
        <w:rPr/>
        <w:t>In het wijde land zie ik de kerktorens,</w:t>
      </w:r>
    </w:p>
    <w:p>
      <w:pPr>
        <w:pStyle w:val="Normal"/>
        <w:spacing w:before="0" w:after="0"/>
        <w:rPr/>
      </w:pPr>
      <w:r>
        <w:rPr/>
        <w:t xml:space="preserve">Bakens in de vlakke velden, </w:t>
      </w:r>
    </w:p>
    <w:p>
      <w:pPr>
        <w:pStyle w:val="Normal"/>
        <w:spacing w:before="0" w:after="0"/>
        <w:rPr/>
      </w:pPr>
      <w:r>
        <w:rPr/>
        <w:t>Vroom wijzen naar omhoog.</w:t>
      </w:r>
    </w:p>
    <w:p>
      <w:pPr>
        <w:pStyle w:val="Normal"/>
        <w:spacing w:before="0" w:after="0"/>
        <w:rPr/>
      </w:pPr>
      <w:r>
        <w:rPr/>
        <w:t>God weet waar.</w:t>
      </w:r>
    </w:p>
    <w:p>
      <w:pPr>
        <w:pStyle w:val="Normal"/>
        <w:spacing w:before="0" w:after="0"/>
        <w:rPr/>
      </w:pPr>
      <w:r>
        <w:rPr/>
        <w:t>Wilgen staan de koeien op te wachten en wenken naar de sloten in het grasland</w:t>
      </w:r>
    </w:p>
    <w:p>
      <w:pPr>
        <w:pStyle w:val="Normal"/>
        <w:spacing w:before="0" w:after="0"/>
        <w:rPr/>
      </w:pPr>
      <w:r>
        <w:rPr/>
        <w:t>Vogels vliegen over het wad</w:t>
      </w:r>
    </w:p>
    <w:p>
      <w:pPr>
        <w:pStyle w:val="Normal"/>
        <w:spacing w:before="0" w:after="0"/>
        <w:rPr/>
      </w:pPr>
      <w:r>
        <w:rPr/>
        <w:t>En strijken overal neer of bezoeken verre streken</w:t>
      </w:r>
    </w:p>
    <w:p>
      <w:pPr>
        <w:pStyle w:val="Normal"/>
        <w:spacing w:before="0" w:after="0"/>
        <w:rPr/>
      </w:pPr>
      <w:r>
        <w:rPr/>
        <w:t>Maar komen terug in dit vogelparadijs</w:t>
      </w:r>
    </w:p>
    <w:p>
      <w:pPr>
        <w:pStyle w:val="Normal"/>
        <w:spacing w:before="0" w:after="0"/>
        <w:rPr/>
      </w:pPr>
      <w:r>
        <w:rPr/>
        <w:t>Rivieren, breed en lang, kronkelen door de delta’s en leggen klei neer om in te ploeteren.</w:t>
      </w:r>
    </w:p>
    <w:p>
      <w:pPr>
        <w:pStyle w:val="Normal"/>
        <w:spacing w:before="0" w:after="0"/>
        <w:rPr/>
      </w:pPr>
      <w:r>
        <w:rPr/>
        <w:t>Bloemen kleuren het land als de zon hoog staat in de Bollenstreek.</w:t>
      </w:r>
    </w:p>
    <w:p>
      <w:pPr>
        <w:pStyle w:val="Normal"/>
        <w:spacing w:before="0" w:after="0"/>
        <w:rPr/>
      </w:pPr>
      <w:r>
        <w:rPr/>
        <w:t>Boeren en buitenlui gaan hun weg langs de huizen waar de lampen branden achter vriendelijke ramen</w:t>
      </w:r>
    </w:p>
    <w:p>
      <w:pPr>
        <w:pStyle w:val="Normal"/>
        <w:spacing w:before="0" w:after="0"/>
        <w:rPr/>
      </w:pPr>
      <w:r>
        <w:rPr/>
        <w:t>Miljoenen fietsers rijden over paden, lanen en wegen</w:t>
      </w:r>
    </w:p>
    <w:p>
      <w:pPr>
        <w:pStyle w:val="Normal"/>
        <w:spacing w:before="0" w:after="0"/>
        <w:rPr/>
      </w:pPr>
      <w:r>
        <w:rPr/>
        <w:t xml:space="preserve">Ik kan niet anders dan </w:t>
      </w:r>
    </w:p>
    <w:p>
      <w:pPr>
        <w:pStyle w:val="Normal"/>
        <w:spacing w:before="0" w:after="0"/>
        <w:rPr/>
      </w:pPr>
      <w:r>
        <w:rPr/>
        <w:t xml:space="preserve">houden van </w:t>
      </w:r>
    </w:p>
    <w:p>
      <w:pPr>
        <w:pStyle w:val="Normal"/>
        <w:spacing w:before="0" w:after="0"/>
        <w:rPr/>
      </w:pPr>
      <w:r>
        <w:rPr/>
        <w:t>Dit kleine, lage land</w:t>
      </w:r>
    </w:p>
    <w:p>
      <w:pPr>
        <w:pStyle w:val="Normal"/>
        <w:spacing w:before="0" w:after="0"/>
        <w:rPr/>
      </w:pPr>
      <w:r>
        <w:rPr/>
        <w:t>Achter de dijken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Aad van der Klaauw 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Caladea">
    <w:altName w:val="Cambria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Kop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Kop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Kop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Kop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Kop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Kop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pBdr/>
      <w:suppressAutoHyphens w:val="true"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nl" w:eastAsia="zh-CN" w:bidi="hi-IN"/>
    </w:rPr>
  </w:style>
  <w:style w:type="paragraph" w:styleId="Kop1">
    <w:name w:val="Heading 1"/>
    <w:basedOn w:val="LOnormal"/>
    <w:next w:val="Normal"/>
    <w:qFormat/>
    <w:pPr>
      <w:keepNext/>
      <w:keepLines/>
      <w:numPr>
        <w:ilvl w:val="0"/>
        <w:numId w:val="1"/>
      </w:numPr>
      <w:spacing w:lineRule="auto" w:line="240" w:before="400" w:after="120"/>
      <w:outlineLvl w:val="0"/>
      <w:outlineLvl w:val="0"/>
    </w:pPr>
    <w:rPr>
      <w:sz w:val="40"/>
      <w:szCs w:val="40"/>
    </w:rPr>
  </w:style>
  <w:style w:type="paragraph" w:styleId="Kop2">
    <w:name w:val="Heading 2"/>
    <w:basedOn w:val="LOnormal"/>
    <w:next w:val="Normal"/>
    <w:qFormat/>
    <w:pPr>
      <w:keepNext/>
      <w:keepLines/>
      <w:numPr>
        <w:ilvl w:val="1"/>
        <w:numId w:val="1"/>
      </w:numPr>
      <w:spacing w:lineRule="auto" w:line="240" w:before="360" w:after="120"/>
      <w:outlineLvl w:val="1"/>
      <w:outlineLvl w:val="1"/>
    </w:pPr>
    <w:rPr>
      <w:b w:val="false"/>
      <w:sz w:val="32"/>
      <w:szCs w:val="32"/>
    </w:rPr>
  </w:style>
  <w:style w:type="paragraph" w:styleId="Kop3">
    <w:name w:val="Heading 3"/>
    <w:basedOn w:val="LOnormal"/>
    <w:next w:val="Normal"/>
    <w:qFormat/>
    <w:pPr>
      <w:keepNext/>
      <w:keepLines/>
      <w:numPr>
        <w:ilvl w:val="2"/>
        <w:numId w:val="1"/>
      </w:numPr>
      <w:spacing w:lineRule="auto" w:line="240" w:before="320" w:after="80"/>
      <w:outlineLvl w:val="2"/>
      <w:outlineLvl w:val="2"/>
    </w:pPr>
    <w:rPr>
      <w:b w:val="false"/>
      <w:color w:val="434343"/>
      <w:sz w:val="28"/>
      <w:szCs w:val="28"/>
    </w:rPr>
  </w:style>
  <w:style w:type="paragraph" w:styleId="Kop4">
    <w:name w:val="Heading 4"/>
    <w:basedOn w:val="LOnormal"/>
    <w:next w:val="Normal"/>
    <w:qFormat/>
    <w:pPr>
      <w:keepNext/>
      <w:keepLines/>
      <w:numPr>
        <w:ilvl w:val="3"/>
        <w:numId w:val="1"/>
      </w:numPr>
      <w:spacing w:lineRule="auto" w:line="240" w:before="280" w:after="80"/>
      <w:outlineLvl w:val="3"/>
      <w:outlineLvl w:val="3"/>
    </w:pPr>
    <w:rPr>
      <w:color w:val="666666"/>
      <w:sz w:val="24"/>
      <w:szCs w:val="24"/>
    </w:rPr>
  </w:style>
  <w:style w:type="paragraph" w:styleId="Kop5">
    <w:name w:val="Heading 5"/>
    <w:basedOn w:val="LOnormal"/>
    <w:next w:val="Normal"/>
    <w:qFormat/>
    <w:pPr>
      <w:keepNext/>
      <w:keepLines/>
      <w:numPr>
        <w:ilvl w:val="4"/>
        <w:numId w:val="1"/>
      </w:numPr>
      <w:spacing w:lineRule="auto" w:line="240" w:before="240" w:after="80"/>
      <w:outlineLvl w:val="4"/>
      <w:outlineLvl w:val="4"/>
    </w:pPr>
    <w:rPr>
      <w:color w:val="666666"/>
      <w:sz w:val="22"/>
      <w:szCs w:val="22"/>
    </w:rPr>
  </w:style>
  <w:style w:type="paragraph" w:styleId="Kop6">
    <w:name w:val="Heading 6"/>
    <w:basedOn w:val="LOnormal"/>
    <w:next w:val="Normal"/>
    <w:qFormat/>
    <w:pPr>
      <w:keepNext/>
      <w:keepLines/>
      <w:numPr>
        <w:ilvl w:val="5"/>
        <w:numId w:val="1"/>
      </w:numPr>
      <w:spacing w:lineRule="auto" w:line="240" w:before="240" w:after="80"/>
      <w:outlineLvl w:val="5"/>
      <w:outlineLvl w:val="5"/>
    </w:pPr>
    <w:rPr>
      <w:i/>
      <w:color w:val="666666"/>
      <w:sz w:val="22"/>
      <w:szCs w:val="22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Caladea;Cambria" w:hAnsi="Caladea;Cambria" w:eastAsia="Caladea;Cambria" w:cs="Caladea;Cambria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/>
  </w:style>
  <w:style w:type="paragraph" w:styleId="Bijschrif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>
    <w:name w:val="LO-normal"/>
    <w:qFormat/>
    <w:pPr>
      <w:keepNext/>
      <w:keepLines w:val="false"/>
      <w:widowControl/>
      <w:pBdr/>
      <w:suppressAutoHyphens w:val="true"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nl" w:eastAsia="zh-CN" w:bidi="hi-IN"/>
    </w:rPr>
  </w:style>
  <w:style w:type="paragraph" w:styleId="Titel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el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166</Words>
  <Characters>777</Characters>
  <CharactersWithSpaces>921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dcterms:modified xsi:type="dcterms:W3CDTF">2017-12-20T19:32:45Z</dcterms:modified>
  <cp:revision>2</cp:revision>
  <dc:subject/>
  <dc:title/>
</cp:coreProperties>
</file>